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BF" w:rsidRPr="002B4AA3" w:rsidRDefault="003139BF" w:rsidP="003139BF">
      <w:pPr>
        <w:jc w:val="center"/>
        <w:rPr>
          <w:rFonts w:ascii="Garamond" w:hAnsi="Garamond" w:cs="Times New Roman"/>
          <w:b/>
          <w:noProof/>
          <w:sz w:val="68"/>
          <w:szCs w:val="68"/>
        </w:rPr>
      </w:pPr>
      <w:r w:rsidRPr="002B4AA3">
        <w:rPr>
          <w:rFonts w:ascii="Garamond" w:hAnsi="Garamond" w:cs="Times New Roman"/>
          <w:b/>
          <w:noProof/>
          <w:sz w:val="68"/>
          <w:szCs w:val="68"/>
          <w:u w:val="single"/>
        </w:rPr>
        <w:t>Faculty &amp; PhD Students</w:t>
      </w:r>
      <w:r w:rsidRPr="002B4AA3">
        <w:rPr>
          <w:rFonts w:ascii="Garamond" w:hAnsi="Garamond" w:cs="Times New Roman"/>
          <w:b/>
          <w:noProof/>
          <w:sz w:val="68"/>
          <w:szCs w:val="68"/>
        </w:rPr>
        <w:t xml:space="preserve"> </w:t>
      </w:r>
    </w:p>
    <w:p w:rsidR="00262A25" w:rsidRPr="00DC3B98" w:rsidRDefault="00262A25" w:rsidP="00262A25">
      <w:pPr>
        <w:spacing w:after="0"/>
        <w:jc w:val="center"/>
        <w:rPr>
          <w:rFonts w:ascii="Garamond" w:hAnsi="Garamond" w:cs="Times New Roman"/>
          <w:b/>
          <w:noProof/>
          <w:sz w:val="35"/>
          <w:szCs w:val="35"/>
        </w:rPr>
      </w:pPr>
      <w:r w:rsidRPr="00DC3B98">
        <w:rPr>
          <w:rFonts w:ascii="Garamond" w:hAnsi="Garamond" w:cs="Times New Roman"/>
          <w:b/>
          <w:noProof/>
          <w:sz w:val="35"/>
          <w:szCs w:val="35"/>
        </w:rPr>
        <w:t>(</w:t>
      </w:r>
      <w:r w:rsidR="00AE3B5A" w:rsidRPr="00DC3B98">
        <w:rPr>
          <w:rFonts w:ascii="Garamond" w:hAnsi="Garamond" w:cs="Times New Roman"/>
          <w:b/>
          <w:noProof/>
          <w:sz w:val="35"/>
          <w:szCs w:val="35"/>
        </w:rPr>
        <w:t>Resear</w:t>
      </w:r>
      <w:r w:rsidR="00DC3B98" w:rsidRPr="00DC3B98">
        <w:rPr>
          <w:rFonts w:ascii="Garamond" w:hAnsi="Garamond" w:cs="Times New Roman"/>
          <w:b/>
          <w:noProof/>
          <w:sz w:val="35"/>
          <w:szCs w:val="35"/>
        </w:rPr>
        <w:t>ch Assistants &amp; RA Scholars stronly encouraged also</w:t>
      </w:r>
      <w:r w:rsidR="00AE3B5A" w:rsidRPr="00DC3B98">
        <w:rPr>
          <w:rFonts w:ascii="Garamond" w:hAnsi="Garamond" w:cs="Times New Roman"/>
          <w:b/>
          <w:noProof/>
          <w:sz w:val="35"/>
          <w:szCs w:val="35"/>
        </w:rPr>
        <w:t>!</w:t>
      </w:r>
      <w:r w:rsidRPr="00DC3B98">
        <w:rPr>
          <w:rFonts w:ascii="Garamond" w:hAnsi="Garamond" w:cs="Times New Roman"/>
          <w:b/>
          <w:noProof/>
          <w:sz w:val="35"/>
          <w:szCs w:val="35"/>
        </w:rPr>
        <w:t>)</w:t>
      </w:r>
    </w:p>
    <w:p w:rsidR="00262A25" w:rsidRPr="002B4AA3" w:rsidRDefault="00262A25" w:rsidP="00262A25">
      <w:pPr>
        <w:spacing w:after="0"/>
        <w:jc w:val="center"/>
        <w:rPr>
          <w:rFonts w:ascii="Garamond" w:hAnsi="Garamond" w:cs="Times New Roman"/>
          <w:noProof/>
          <w:sz w:val="18"/>
          <w:szCs w:val="60"/>
        </w:rPr>
      </w:pPr>
    </w:p>
    <w:p w:rsidR="00B00F4C" w:rsidRDefault="00B00F4C" w:rsidP="00B00F4C">
      <w:pPr>
        <w:spacing w:after="0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Please join us for a</w:t>
      </w:r>
      <w:r w:rsidR="00EA7D1E">
        <w:rPr>
          <w:rFonts w:ascii="Garamond" w:hAnsi="Garamond"/>
          <w:b/>
          <w:sz w:val="40"/>
        </w:rPr>
        <w:t xml:space="preserve"> Training on</w:t>
      </w:r>
      <w:r w:rsidRPr="00F6430A">
        <w:rPr>
          <w:rFonts w:ascii="Garamond" w:hAnsi="Garamond"/>
          <w:b/>
          <w:sz w:val="40"/>
        </w:rPr>
        <w:t xml:space="preserve"> </w:t>
      </w:r>
      <w:r>
        <w:rPr>
          <w:rFonts w:ascii="Garamond" w:hAnsi="Garamond"/>
          <w:b/>
          <w:sz w:val="40"/>
        </w:rPr>
        <w:t xml:space="preserve">…         </w:t>
      </w:r>
    </w:p>
    <w:p w:rsidR="00B00F4C" w:rsidRPr="002B4AA3" w:rsidRDefault="00B00F4C" w:rsidP="00B00F4C">
      <w:pPr>
        <w:spacing w:after="0"/>
        <w:jc w:val="center"/>
        <w:rPr>
          <w:rFonts w:ascii="Garamond" w:hAnsi="Garamond"/>
          <w:sz w:val="14"/>
        </w:rPr>
      </w:pPr>
    </w:p>
    <w:p w:rsidR="002B4AA3" w:rsidRDefault="00EA7D1E" w:rsidP="002B4AA3">
      <w:pPr>
        <w:spacing w:after="0"/>
        <w:jc w:val="center"/>
        <w:rPr>
          <w:rFonts w:ascii="Garamond" w:hAnsi="Garamond" w:cs="Times New Roman"/>
          <w:noProof/>
          <w:sz w:val="24"/>
          <w:szCs w:val="24"/>
        </w:rPr>
      </w:pPr>
      <w:r w:rsidRPr="00EA7D1E">
        <w:rPr>
          <w:rFonts w:ascii="Garamond" w:hAnsi="Garamond" w:cs="Times New Roman"/>
          <w:b/>
          <w:noProof/>
          <w:sz w:val="72"/>
          <w:szCs w:val="72"/>
        </w:rPr>
        <w:t xml:space="preserve">Finding Grant Funding </w:t>
      </w:r>
    </w:p>
    <w:p w:rsidR="00EA7D1E" w:rsidRPr="00EA7D1E" w:rsidRDefault="00EA7D1E" w:rsidP="002B4AA3">
      <w:pPr>
        <w:spacing w:after="0"/>
        <w:jc w:val="center"/>
        <w:rPr>
          <w:rFonts w:ascii="Garamond" w:hAnsi="Garamond" w:cs="Times New Roman"/>
          <w:noProof/>
          <w:sz w:val="12"/>
          <w:szCs w:val="24"/>
        </w:rPr>
      </w:pPr>
      <w:bookmarkStart w:id="0" w:name="_GoBack"/>
      <w:bookmarkEnd w:id="0"/>
    </w:p>
    <w:p w:rsidR="00B52F42" w:rsidRDefault="00894D69" w:rsidP="002B4AA3">
      <w:pPr>
        <w:spacing w:after="0"/>
        <w:jc w:val="center"/>
        <w:rPr>
          <w:rFonts w:ascii="Garamond" w:hAnsi="Garamond" w:cs="Times New Roman"/>
          <w:b/>
          <w:noProof/>
          <w:sz w:val="33"/>
          <w:szCs w:val="33"/>
        </w:rPr>
      </w:pPr>
      <w:r w:rsidRPr="00DF5F12">
        <w:rPr>
          <w:rFonts w:ascii="Garamond" w:hAnsi="Garamond" w:cs="Times New Roman"/>
          <w:b/>
          <w:noProof/>
          <w:sz w:val="33"/>
          <w:szCs w:val="33"/>
        </w:rPr>
        <w:t xml:space="preserve">[With Gail Betz, </w:t>
      </w:r>
      <w:r w:rsidRPr="00DF5F12">
        <w:rPr>
          <w:rFonts w:ascii="Garamond" w:hAnsi="Garamond" w:cs="Segoe UI"/>
          <w:b/>
          <w:color w:val="333333"/>
          <w:sz w:val="33"/>
          <w:szCs w:val="33"/>
          <w:shd w:val="clear" w:color="auto" w:fill="FFFFFF"/>
        </w:rPr>
        <w:t>Research Education &amp; Outreach Librarian]</w:t>
      </w:r>
    </w:p>
    <w:p w:rsidR="00B52F42" w:rsidRPr="002B4AA3" w:rsidRDefault="00B52F42" w:rsidP="00B52F42">
      <w:pPr>
        <w:spacing w:after="0"/>
        <w:jc w:val="center"/>
        <w:rPr>
          <w:rFonts w:ascii="Garamond" w:hAnsi="Garamond" w:cs="Times New Roman"/>
          <w:noProof/>
          <w:sz w:val="20"/>
          <w:szCs w:val="26"/>
        </w:rPr>
      </w:pPr>
    </w:p>
    <w:p w:rsidR="00B52F42" w:rsidRDefault="00EA7D1E" w:rsidP="002B4AA3">
      <w:pPr>
        <w:spacing w:after="0"/>
        <w:jc w:val="both"/>
        <w:rPr>
          <w:rFonts w:ascii="Cambria" w:hAnsi="Cambria" w:cs="Arial"/>
          <w:color w:val="212121"/>
          <w:sz w:val="33"/>
          <w:szCs w:val="33"/>
          <w:shd w:val="clear" w:color="auto" w:fill="FFFFFF"/>
        </w:rPr>
      </w:pPr>
      <w:r w:rsidRPr="00EA7D1E">
        <w:rPr>
          <w:rFonts w:ascii="Cambria" w:hAnsi="Cambria" w:cs="Arial"/>
          <w:color w:val="212121"/>
          <w:sz w:val="33"/>
          <w:szCs w:val="33"/>
          <w:shd w:val="clear" w:color="auto" w:fill="FFFFFF"/>
        </w:rPr>
        <w:t xml:space="preserve">This workshop will cover Pivot, a grants database </w:t>
      </w:r>
      <w:r>
        <w:rPr>
          <w:rFonts w:ascii="Cambria" w:hAnsi="Cambria" w:cs="Arial"/>
          <w:color w:val="212121"/>
          <w:sz w:val="33"/>
          <w:szCs w:val="33"/>
          <w:shd w:val="clear" w:color="auto" w:fill="FFFFFF"/>
        </w:rPr>
        <w:t xml:space="preserve">for </w:t>
      </w:r>
      <w:r w:rsidRPr="00EA7D1E">
        <w:rPr>
          <w:rFonts w:ascii="Cambria" w:hAnsi="Cambria" w:cs="Arial"/>
          <w:color w:val="212121"/>
          <w:sz w:val="33"/>
          <w:szCs w:val="33"/>
          <w:shd w:val="clear" w:color="auto" w:fill="FFFFFF"/>
        </w:rPr>
        <w:t>find</w:t>
      </w:r>
      <w:r>
        <w:rPr>
          <w:rFonts w:ascii="Cambria" w:hAnsi="Cambria" w:cs="Arial"/>
          <w:color w:val="212121"/>
          <w:sz w:val="33"/>
          <w:szCs w:val="33"/>
          <w:shd w:val="clear" w:color="auto" w:fill="FFFFFF"/>
        </w:rPr>
        <w:t>ing</w:t>
      </w:r>
      <w:r w:rsidRPr="00EA7D1E">
        <w:rPr>
          <w:rFonts w:ascii="Cambria" w:hAnsi="Cambria" w:cs="Arial"/>
          <w:color w:val="212121"/>
          <w:sz w:val="33"/>
          <w:szCs w:val="33"/>
          <w:shd w:val="clear" w:color="auto" w:fill="FFFFFF"/>
        </w:rPr>
        <w:t xml:space="preserve"> relevant sources of funding. Ot</w:t>
      </w:r>
      <w:r>
        <w:rPr>
          <w:rFonts w:ascii="Cambria" w:hAnsi="Cambria" w:cs="Arial"/>
          <w:color w:val="212121"/>
          <w:sz w:val="33"/>
          <w:szCs w:val="33"/>
          <w:shd w:val="clear" w:color="auto" w:fill="FFFFFF"/>
        </w:rPr>
        <w:t>her s</w:t>
      </w:r>
      <w:r w:rsidRPr="00EA7D1E">
        <w:rPr>
          <w:rFonts w:ascii="Cambria" w:hAnsi="Cambria" w:cs="Arial"/>
          <w:color w:val="212121"/>
          <w:sz w:val="33"/>
          <w:szCs w:val="33"/>
          <w:shd w:val="clear" w:color="auto" w:fill="FFFFFF"/>
        </w:rPr>
        <w:t>ources will also be highlighted.</w:t>
      </w:r>
    </w:p>
    <w:p w:rsidR="00BE7BF2" w:rsidRPr="00BE7BF2" w:rsidRDefault="00B52F42" w:rsidP="00BE7BF2">
      <w:pPr>
        <w:spacing w:after="0" w:line="240" w:lineRule="auto"/>
        <w:ind w:left="75"/>
        <w:jc w:val="both"/>
        <w:rPr>
          <w:rFonts w:ascii="Garamond" w:hAnsi="Garamond" w:cs="Times New Roman"/>
          <w:noProof/>
          <w:sz w:val="48"/>
        </w:rPr>
      </w:pPr>
      <w:r>
        <w:rPr>
          <w:rFonts w:ascii="Garamond" w:hAnsi="Garamond" w:cs="Times New Roman"/>
          <w:b/>
          <w:noProof/>
          <w:sz w:val="48"/>
        </w:rPr>
        <w:t xml:space="preserve"> </w:t>
      </w:r>
      <w:r w:rsidR="00035405">
        <w:rPr>
          <w:rFonts w:ascii="Garamond" w:hAnsi="Garamond" w:cs="Times New Roman"/>
          <w:b/>
          <w:noProof/>
          <w:sz w:val="48"/>
        </w:rPr>
        <w:t xml:space="preserve"> </w:t>
      </w:r>
      <w:r w:rsidR="00936059">
        <w:rPr>
          <w:rFonts w:ascii="Garamond" w:hAnsi="Garamond" w:cs="Times New Roman"/>
          <w:b/>
          <w:noProof/>
          <w:sz w:val="48"/>
        </w:rPr>
        <w:t xml:space="preserve"> </w:t>
      </w:r>
      <w:r w:rsidR="00035405">
        <w:rPr>
          <w:rFonts w:ascii="Garamond" w:hAnsi="Garamond" w:cs="Times New Roman"/>
          <w:b/>
          <w:noProof/>
          <w:sz w:val="48"/>
        </w:rPr>
        <w:t xml:space="preserve"> </w:t>
      </w:r>
      <w:r w:rsidR="00DC3B98">
        <w:rPr>
          <w:rFonts w:ascii="Garamond" w:hAnsi="Garamond" w:cs="Times New Roman"/>
          <w:b/>
          <w:noProof/>
          <w:sz w:val="48"/>
        </w:rPr>
        <w:t xml:space="preserve"> </w:t>
      </w:r>
      <w:r w:rsidR="00035405">
        <w:rPr>
          <w:rFonts w:ascii="Garamond" w:hAnsi="Garamond" w:cs="Times New Roman"/>
          <w:noProof/>
          <w:sz w:val="48"/>
        </w:rPr>
        <w:t xml:space="preserve">   </w:t>
      </w:r>
      <w:r w:rsidR="00EA7D1E">
        <w:rPr>
          <w:rFonts w:ascii="Garamond" w:hAnsi="Garamond" w:cs="Times New Roman"/>
          <w:noProof/>
          <w:sz w:val="48"/>
        </w:rPr>
        <w:drawing>
          <wp:inline distT="0" distB="0" distL="0" distR="0">
            <wp:extent cx="5934075" cy="2190750"/>
            <wp:effectExtent l="0" t="0" r="9525" b="0"/>
            <wp:docPr id="1" name="Picture 1" descr="G:\Group Folders\Development\Personal ANGIE\Paul Sacco Projects\Pivot Icon (Resiz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 Folders\Development\Personal ANGIE\Paul Sacco Projects\Pivot Icon (Resized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59" w:rsidRPr="00BE7BF2" w:rsidRDefault="00BE7BF2" w:rsidP="00BE7BF2">
      <w:pPr>
        <w:spacing w:after="0" w:line="240" w:lineRule="auto"/>
        <w:ind w:left="75"/>
        <w:jc w:val="both"/>
        <w:rPr>
          <w:rFonts w:ascii="Garamond" w:hAnsi="Garamond" w:cs="Times New Roman"/>
          <w:noProof/>
          <w:sz w:val="24"/>
        </w:rPr>
      </w:pPr>
      <w:r>
        <w:rPr>
          <w:rFonts w:ascii="Cambria" w:hAnsi="Cambria" w:cs="Arial"/>
          <w:color w:val="212121"/>
          <w:sz w:val="24"/>
          <w:szCs w:val="33"/>
          <w:shd w:val="clear" w:color="auto" w:fill="FFFFFF"/>
        </w:rPr>
        <w:t xml:space="preserve">                           </w:t>
      </w:r>
    </w:p>
    <w:p w:rsidR="00BE7BF2" w:rsidRPr="00BE7BF2" w:rsidRDefault="00BE7BF2" w:rsidP="00B46054">
      <w:pPr>
        <w:spacing w:after="0"/>
        <w:rPr>
          <w:rFonts w:ascii="Calibri" w:hAnsi="Calibri"/>
          <w:color w:val="212121"/>
          <w:sz w:val="32"/>
          <w:szCs w:val="37"/>
          <w:shd w:val="clear" w:color="auto" w:fill="FFFFFF"/>
        </w:rPr>
      </w:pPr>
      <w:r>
        <w:rPr>
          <w:rFonts w:ascii="Calibri" w:hAnsi="Calibri"/>
          <w:color w:val="212121"/>
          <w:sz w:val="32"/>
          <w:szCs w:val="37"/>
          <w:shd w:val="clear" w:color="auto" w:fill="FFFFFF"/>
        </w:rPr>
        <w:t xml:space="preserve">                    </w:t>
      </w:r>
      <w:r w:rsidR="00EA7D1E">
        <w:rPr>
          <w:rFonts w:ascii="Calibri" w:hAnsi="Calibri"/>
          <w:color w:val="212121"/>
          <w:sz w:val="32"/>
          <w:szCs w:val="37"/>
          <w:shd w:val="clear" w:color="auto" w:fill="FFFFFF"/>
        </w:rPr>
        <w:t xml:space="preserve">                               </w:t>
      </w:r>
      <w:r>
        <w:rPr>
          <w:rFonts w:ascii="Calibri" w:hAnsi="Calibri"/>
          <w:color w:val="212121"/>
          <w:sz w:val="32"/>
          <w:szCs w:val="37"/>
          <w:shd w:val="clear" w:color="auto" w:fill="FFFFFF"/>
        </w:rPr>
        <w:t xml:space="preserve">             </w:t>
      </w:r>
    </w:p>
    <w:p w:rsidR="00B46054" w:rsidRDefault="00F6430A" w:rsidP="00B46054">
      <w:pPr>
        <w:spacing w:after="0"/>
        <w:rPr>
          <w:rFonts w:ascii="Calibri" w:hAnsi="Calibri"/>
          <w:b/>
          <w:color w:val="212121"/>
          <w:sz w:val="29"/>
          <w:szCs w:val="29"/>
          <w:shd w:val="clear" w:color="auto" w:fill="FFFFFF"/>
        </w:rPr>
      </w:pPr>
      <w:r w:rsidRPr="00814FCA">
        <w:rPr>
          <w:rFonts w:ascii="Calibri" w:hAnsi="Calibri"/>
          <w:b/>
          <w:color w:val="212121"/>
          <w:sz w:val="37"/>
          <w:szCs w:val="37"/>
          <w:u w:val="single"/>
          <w:shd w:val="clear" w:color="auto" w:fill="FFFFFF"/>
        </w:rPr>
        <w:t>When</w:t>
      </w:r>
      <w:r w:rsidRPr="00814FCA">
        <w:rPr>
          <w:rFonts w:ascii="Calibri" w:hAnsi="Calibri"/>
          <w:b/>
          <w:color w:val="212121"/>
          <w:sz w:val="37"/>
          <w:szCs w:val="37"/>
          <w:shd w:val="clear" w:color="auto" w:fill="FFFFFF"/>
        </w:rPr>
        <w:t>:</w:t>
      </w:r>
      <w:r w:rsidRPr="00814FCA">
        <w:rPr>
          <w:rFonts w:ascii="Calibri" w:hAnsi="Calibri"/>
          <w:color w:val="212121"/>
          <w:sz w:val="37"/>
          <w:szCs w:val="37"/>
          <w:shd w:val="clear" w:color="auto" w:fill="FFFFFF"/>
        </w:rPr>
        <w:t xml:space="preserve"> </w:t>
      </w:r>
      <w:r w:rsidRPr="00814FCA">
        <w:rPr>
          <w:rFonts w:ascii="Calibri" w:hAnsi="Calibri"/>
          <w:b/>
          <w:color w:val="212121"/>
          <w:sz w:val="37"/>
          <w:szCs w:val="37"/>
          <w:shd w:val="clear" w:color="auto" w:fill="FFFFFF"/>
        </w:rPr>
        <w:t xml:space="preserve">Monday, </w:t>
      </w:r>
      <w:r w:rsidR="00EA7D1E">
        <w:rPr>
          <w:rFonts w:ascii="Calibri" w:hAnsi="Calibri"/>
          <w:b/>
          <w:color w:val="212121"/>
          <w:sz w:val="37"/>
          <w:szCs w:val="37"/>
          <w:shd w:val="clear" w:color="auto" w:fill="FFFFFF"/>
        </w:rPr>
        <w:t>April 2</w:t>
      </w:r>
      <w:r w:rsidRPr="00814FCA">
        <w:rPr>
          <w:rFonts w:ascii="Calibri" w:hAnsi="Calibri"/>
          <w:b/>
          <w:color w:val="212121"/>
          <w:sz w:val="37"/>
          <w:szCs w:val="37"/>
          <w:shd w:val="clear" w:color="auto" w:fill="FFFFFF"/>
        </w:rPr>
        <w:t>, 2018</w:t>
      </w:r>
      <w:r w:rsidR="0068011A">
        <w:rPr>
          <w:rFonts w:ascii="Calibri" w:hAnsi="Calibri"/>
          <w:color w:val="212121"/>
          <w:sz w:val="37"/>
          <w:szCs w:val="37"/>
          <w:shd w:val="clear" w:color="auto" w:fill="FFFFFF"/>
        </w:rPr>
        <w:t xml:space="preserve"> at</w:t>
      </w:r>
      <w:r w:rsidRPr="00814FCA">
        <w:rPr>
          <w:rFonts w:ascii="Calibri" w:hAnsi="Calibri"/>
          <w:color w:val="212121"/>
          <w:sz w:val="37"/>
          <w:szCs w:val="37"/>
          <w:shd w:val="clear" w:color="auto" w:fill="FFFFFF"/>
        </w:rPr>
        <w:t xml:space="preserve"> </w:t>
      </w:r>
      <w:r w:rsidRPr="00814FCA">
        <w:rPr>
          <w:rFonts w:ascii="Calibri" w:hAnsi="Calibri"/>
          <w:b/>
          <w:color w:val="212121"/>
          <w:sz w:val="37"/>
          <w:szCs w:val="37"/>
          <w:shd w:val="clear" w:color="auto" w:fill="FFFFFF"/>
        </w:rPr>
        <w:t>12:15-12:45</w:t>
      </w:r>
      <w:r w:rsidR="00894D69">
        <w:rPr>
          <w:rFonts w:ascii="Calibri" w:hAnsi="Calibri"/>
          <w:b/>
          <w:color w:val="212121"/>
          <w:sz w:val="37"/>
          <w:szCs w:val="37"/>
          <w:shd w:val="clear" w:color="auto" w:fill="FFFFFF"/>
        </w:rPr>
        <w:t xml:space="preserve"> </w:t>
      </w:r>
      <w:r w:rsidR="00894D69" w:rsidRPr="00081C7B">
        <w:rPr>
          <w:rFonts w:ascii="Calibri" w:hAnsi="Calibri"/>
          <w:b/>
          <w:color w:val="212121"/>
          <w:sz w:val="29"/>
          <w:szCs w:val="29"/>
          <w:shd w:val="clear" w:color="auto" w:fill="FFFFFF"/>
        </w:rPr>
        <w:t>(</w:t>
      </w:r>
      <w:r w:rsidR="00E57B8B" w:rsidRPr="00081C7B">
        <w:rPr>
          <w:rFonts w:ascii="Calibri" w:hAnsi="Calibri"/>
          <w:b/>
          <w:color w:val="212121"/>
          <w:sz w:val="29"/>
          <w:szCs w:val="29"/>
          <w:shd w:val="clear" w:color="auto" w:fill="FFFFFF"/>
        </w:rPr>
        <w:t>+Q&amp;A</w:t>
      </w:r>
      <w:r w:rsidR="00894D69" w:rsidRPr="00081C7B">
        <w:rPr>
          <w:rFonts w:ascii="Calibri" w:hAnsi="Calibri"/>
          <w:b/>
          <w:color w:val="212121"/>
          <w:sz w:val="29"/>
          <w:szCs w:val="29"/>
          <w:shd w:val="clear" w:color="auto" w:fill="FFFFFF"/>
        </w:rPr>
        <w:t xml:space="preserve"> </w:t>
      </w:r>
      <w:r w:rsidR="00E57B8B" w:rsidRPr="00081C7B">
        <w:rPr>
          <w:rFonts w:ascii="Calibri" w:hAnsi="Calibri"/>
          <w:b/>
          <w:color w:val="212121"/>
          <w:sz w:val="29"/>
          <w:szCs w:val="29"/>
          <w:shd w:val="clear" w:color="auto" w:fill="FFFFFF"/>
        </w:rPr>
        <w:t xml:space="preserve">                                          </w:t>
      </w:r>
      <w:r w:rsidR="00E57B8B" w:rsidRPr="00081C7B">
        <w:rPr>
          <w:rFonts w:ascii="Calibri" w:hAnsi="Calibri"/>
          <w:b/>
          <w:color w:val="212121"/>
          <w:sz w:val="29"/>
          <w:szCs w:val="29"/>
          <w:shd w:val="clear" w:color="auto" w:fill="FFFFFF"/>
        </w:rPr>
        <w:tab/>
        <w:t xml:space="preserve">     </w:t>
      </w:r>
      <w:r w:rsidR="00894D69" w:rsidRPr="00081C7B">
        <w:rPr>
          <w:rFonts w:ascii="Calibri" w:hAnsi="Calibri"/>
          <w:b/>
          <w:color w:val="212121"/>
          <w:sz w:val="29"/>
          <w:szCs w:val="29"/>
          <w:shd w:val="clear" w:color="auto" w:fill="FFFFFF"/>
        </w:rPr>
        <w:t xml:space="preserve"> with Gail Betz</w:t>
      </w:r>
      <w:r w:rsidR="00E57B8B" w:rsidRPr="00081C7B">
        <w:rPr>
          <w:rFonts w:ascii="Calibri" w:hAnsi="Calibri"/>
          <w:b/>
          <w:color w:val="212121"/>
          <w:sz w:val="29"/>
          <w:szCs w:val="29"/>
          <w:shd w:val="clear" w:color="auto" w:fill="FFFFFF"/>
        </w:rPr>
        <w:t>,</w:t>
      </w:r>
      <w:r w:rsidR="00E57B8B" w:rsidRPr="00081C7B">
        <w:rPr>
          <w:rFonts w:ascii="Garamond" w:hAnsi="Garamond" w:cs="Segoe UI"/>
          <w:b/>
          <w:color w:val="333333"/>
          <w:sz w:val="29"/>
          <w:szCs w:val="29"/>
          <w:shd w:val="clear" w:color="auto" w:fill="FFFFFF"/>
        </w:rPr>
        <w:t xml:space="preserve"> </w:t>
      </w:r>
      <w:r w:rsidR="00E57B8B" w:rsidRPr="00081C7B">
        <w:rPr>
          <w:rFonts w:ascii="Calibri" w:hAnsi="Calibri"/>
          <w:b/>
          <w:color w:val="212121"/>
          <w:sz w:val="29"/>
          <w:szCs w:val="29"/>
          <w:shd w:val="clear" w:color="auto" w:fill="FFFFFF"/>
        </w:rPr>
        <w:t>Research Education &amp; Outreach Librarian</w:t>
      </w:r>
      <w:r w:rsidR="0068011A" w:rsidRPr="00081C7B">
        <w:rPr>
          <w:rFonts w:ascii="Calibri" w:hAnsi="Calibri"/>
          <w:b/>
          <w:color w:val="212121"/>
          <w:sz w:val="29"/>
          <w:szCs w:val="29"/>
          <w:shd w:val="clear" w:color="auto" w:fill="FFFFFF"/>
        </w:rPr>
        <w:t>)</w:t>
      </w:r>
    </w:p>
    <w:p w:rsidR="00AE3B5A" w:rsidRPr="00BE7BF2" w:rsidRDefault="00AE3B5A" w:rsidP="00B46054">
      <w:pPr>
        <w:spacing w:after="0"/>
        <w:rPr>
          <w:rFonts w:ascii="Calibri" w:hAnsi="Calibri"/>
          <w:color w:val="212121"/>
          <w:szCs w:val="37"/>
          <w:shd w:val="clear" w:color="auto" w:fill="FFFFFF"/>
        </w:rPr>
      </w:pPr>
    </w:p>
    <w:p w:rsidR="002B4AA3" w:rsidRDefault="00F6430A" w:rsidP="002B4AA3">
      <w:pPr>
        <w:spacing w:after="0"/>
        <w:rPr>
          <w:rFonts w:ascii="Calibri" w:hAnsi="Calibri"/>
          <w:b/>
          <w:color w:val="212121"/>
          <w:sz w:val="37"/>
          <w:szCs w:val="37"/>
          <w:shd w:val="clear" w:color="auto" w:fill="FFFFFF"/>
        </w:rPr>
      </w:pPr>
      <w:r w:rsidRPr="00814FCA">
        <w:rPr>
          <w:rFonts w:ascii="Calibri" w:hAnsi="Calibri"/>
          <w:b/>
          <w:color w:val="212121"/>
          <w:sz w:val="37"/>
          <w:szCs w:val="37"/>
          <w:u w:val="single"/>
          <w:shd w:val="clear" w:color="auto" w:fill="FFFFFF"/>
        </w:rPr>
        <w:t>Where</w:t>
      </w:r>
      <w:r w:rsidRPr="00814FCA">
        <w:rPr>
          <w:rFonts w:ascii="Calibri" w:hAnsi="Calibri"/>
          <w:color w:val="212121"/>
          <w:sz w:val="37"/>
          <w:szCs w:val="37"/>
          <w:shd w:val="clear" w:color="auto" w:fill="FFFFFF"/>
        </w:rPr>
        <w:t xml:space="preserve">: </w:t>
      </w:r>
      <w:r w:rsidR="00FD776A">
        <w:rPr>
          <w:rFonts w:ascii="Calibri" w:hAnsi="Calibri"/>
          <w:color w:val="212121"/>
          <w:sz w:val="37"/>
          <w:szCs w:val="37"/>
          <w:shd w:val="clear" w:color="auto" w:fill="FFFFFF"/>
        </w:rPr>
        <w:t xml:space="preserve">UMB </w:t>
      </w:r>
      <w:r w:rsidRPr="00814FCA">
        <w:rPr>
          <w:rFonts w:ascii="Calibri" w:hAnsi="Calibri"/>
          <w:color w:val="212121"/>
          <w:sz w:val="37"/>
          <w:szCs w:val="37"/>
          <w:shd w:val="clear" w:color="auto" w:fill="FFFFFF"/>
        </w:rPr>
        <w:t xml:space="preserve">School of Social Work, </w:t>
      </w:r>
      <w:r w:rsidR="008E0EED">
        <w:rPr>
          <w:rFonts w:ascii="Calibri" w:hAnsi="Calibri"/>
          <w:b/>
          <w:color w:val="212121"/>
          <w:sz w:val="37"/>
          <w:szCs w:val="37"/>
          <w:shd w:val="clear" w:color="auto" w:fill="FFFFFF"/>
        </w:rPr>
        <w:t>Room 4E36</w:t>
      </w:r>
    </w:p>
    <w:p w:rsidR="00BE7BF2" w:rsidRPr="00BE7BF2" w:rsidRDefault="00BE7BF2" w:rsidP="002B4AA3">
      <w:pPr>
        <w:spacing w:after="0"/>
        <w:rPr>
          <w:rFonts w:ascii="Calibri" w:hAnsi="Calibri"/>
          <w:color w:val="212121"/>
          <w:szCs w:val="37"/>
          <w:shd w:val="clear" w:color="auto" w:fill="FFFFFF"/>
        </w:rPr>
      </w:pPr>
    </w:p>
    <w:p w:rsidR="002B4AA3" w:rsidRPr="002B4AA3" w:rsidRDefault="002B4AA3" w:rsidP="00AE3B5A">
      <w:pPr>
        <w:rPr>
          <w:rFonts w:ascii="Calibri" w:hAnsi="Calibri"/>
          <w:b/>
          <w:color w:val="212121"/>
          <w:sz w:val="32"/>
          <w:szCs w:val="37"/>
          <w:shd w:val="clear" w:color="auto" w:fill="FFFFFF"/>
        </w:rPr>
      </w:pPr>
      <w:r w:rsidRPr="002B4AA3">
        <w:rPr>
          <w:rFonts w:ascii="Calibri" w:hAnsi="Calibri"/>
          <w:b/>
          <w:color w:val="212121"/>
          <w:sz w:val="36"/>
          <w:szCs w:val="36"/>
          <w:u w:val="single"/>
          <w:shd w:val="clear" w:color="auto" w:fill="FFFFFF"/>
        </w:rPr>
        <w:t>RSVP</w:t>
      </w:r>
      <w:r>
        <w:rPr>
          <w:rFonts w:ascii="Calibri" w:hAnsi="Calibri"/>
          <w:b/>
          <w:color w:val="212121"/>
          <w:sz w:val="32"/>
          <w:szCs w:val="37"/>
          <w:shd w:val="clear" w:color="auto" w:fill="FFFFFF"/>
        </w:rPr>
        <w:t xml:space="preserve">: </w:t>
      </w:r>
      <w:hyperlink r:id="rId5" w:history="1">
        <w:r w:rsidRPr="0068295A">
          <w:rPr>
            <w:rStyle w:val="Hyperlink"/>
            <w:rFonts w:ascii="Calibri" w:hAnsi="Calibri"/>
            <w:b/>
            <w:sz w:val="32"/>
            <w:szCs w:val="37"/>
            <w:shd w:val="clear" w:color="auto" w:fill="FFFFFF"/>
          </w:rPr>
          <w:t>angie.larenas@ssw.umaryland.edu</w:t>
        </w:r>
      </w:hyperlink>
      <w:r>
        <w:rPr>
          <w:rFonts w:ascii="Calibri" w:hAnsi="Calibri"/>
          <w:b/>
          <w:color w:val="212121"/>
          <w:sz w:val="32"/>
          <w:szCs w:val="37"/>
          <w:shd w:val="clear" w:color="auto" w:fill="FFFFFF"/>
        </w:rPr>
        <w:t xml:space="preserve"> </w:t>
      </w:r>
      <w:r>
        <w:rPr>
          <w:rFonts w:ascii="Calibri" w:hAnsi="Calibri"/>
          <w:b/>
          <w:color w:val="212121"/>
          <w:sz w:val="32"/>
          <w:szCs w:val="37"/>
          <w:shd w:val="clear" w:color="auto" w:fill="FFFFFF"/>
        </w:rPr>
        <w:tab/>
      </w:r>
      <w:r>
        <w:rPr>
          <w:rFonts w:ascii="Calibri" w:hAnsi="Calibri"/>
          <w:b/>
          <w:color w:val="212121"/>
          <w:sz w:val="32"/>
          <w:szCs w:val="37"/>
          <w:shd w:val="clear" w:color="auto" w:fill="FFFFFF"/>
        </w:rPr>
        <w:tab/>
      </w:r>
      <w:r>
        <w:rPr>
          <w:rFonts w:ascii="Calibri" w:hAnsi="Calibri"/>
          <w:b/>
          <w:color w:val="212121"/>
          <w:sz w:val="32"/>
          <w:szCs w:val="37"/>
          <w:shd w:val="clear" w:color="auto" w:fill="FFFFFF"/>
        </w:rPr>
        <w:tab/>
        <w:t xml:space="preserve">     </w:t>
      </w:r>
      <w:r>
        <w:rPr>
          <w:rFonts w:ascii="Calibri" w:hAnsi="Calibri"/>
          <w:b/>
          <w:color w:val="212121"/>
          <w:sz w:val="32"/>
          <w:szCs w:val="37"/>
          <w:shd w:val="clear" w:color="auto" w:fill="FFFFFF"/>
        </w:rPr>
        <w:tab/>
      </w:r>
      <w:r>
        <w:rPr>
          <w:rFonts w:ascii="Calibri" w:hAnsi="Calibri"/>
          <w:b/>
          <w:color w:val="212121"/>
          <w:sz w:val="32"/>
          <w:szCs w:val="37"/>
          <w:shd w:val="clear" w:color="auto" w:fill="FFFFFF"/>
        </w:rPr>
        <w:tab/>
      </w:r>
      <w:r>
        <w:rPr>
          <w:rFonts w:ascii="Calibri" w:hAnsi="Calibri"/>
          <w:b/>
          <w:color w:val="212121"/>
          <w:sz w:val="32"/>
          <w:szCs w:val="37"/>
          <w:shd w:val="clear" w:color="auto" w:fill="FFFFFF"/>
        </w:rPr>
        <w:tab/>
        <w:t xml:space="preserve"> </w:t>
      </w:r>
      <w:r>
        <w:rPr>
          <w:rFonts w:ascii="Calibri" w:hAnsi="Calibri"/>
          <w:b/>
          <w:color w:val="212121"/>
          <w:sz w:val="32"/>
          <w:szCs w:val="37"/>
          <w:shd w:val="clear" w:color="auto" w:fill="FFFFFF"/>
        </w:rPr>
        <w:tab/>
        <w:t xml:space="preserve">   </w:t>
      </w:r>
      <w:r w:rsidRPr="002B4AA3">
        <w:rPr>
          <w:rFonts w:ascii="Calibri" w:hAnsi="Calibri"/>
          <w:color w:val="212121"/>
          <w:sz w:val="28"/>
          <w:szCs w:val="37"/>
          <w:shd w:val="clear" w:color="auto" w:fill="FFFFFF"/>
        </w:rPr>
        <w:t xml:space="preserve">[Note: RSVPs are preferred, but not </w:t>
      </w:r>
      <w:r>
        <w:rPr>
          <w:rFonts w:ascii="Calibri" w:hAnsi="Calibri"/>
          <w:color w:val="212121"/>
          <w:sz w:val="28"/>
          <w:szCs w:val="37"/>
          <w:shd w:val="clear" w:color="auto" w:fill="FFFFFF"/>
        </w:rPr>
        <w:t>required, to be able to attend.]</w:t>
      </w:r>
    </w:p>
    <w:sectPr w:rsidR="002B4AA3" w:rsidRPr="002B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D7"/>
    <w:rsid w:val="00035405"/>
    <w:rsid w:val="00081C7B"/>
    <w:rsid w:val="000E346D"/>
    <w:rsid w:val="00262A25"/>
    <w:rsid w:val="002B4AA3"/>
    <w:rsid w:val="003139BF"/>
    <w:rsid w:val="00342C88"/>
    <w:rsid w:val="0041195B"/>
    <w:rsid w:val="00495BD7"/>
    <w:rsid w:val="00545AB3"/>
    <w:rsid w:val="00574FD4"/>
    <w:rsid w:val="006707E9"/>
    <w:rsid w:val="0068011A"/>
    <w:rsid w:val="00814FCA"/>
    <w:rsid w:val="00894D69"/>
    <w:rsid w:val="008E0EED"/>
    <w:rsid w:val="00936059"/>
    <w:rsid w:val="009C0C8F"/>
    <w:rsid w:val="00A444D9"/>
    <w:rsid w:val="00AE3B5A"/>
    <w:rsid w:val="00B00F4C"/>
    <w:rsid w:val="00B46054"/>
    <w:rsid w:val="00B52F42"/>
    <w:rsid w:val="00BE7BF2"/>
    <w:rsid w:val="00C3353B"/>
    <w:rsid w:val="00DC3B98"/>
    <w:rsid w:val="00DF5F12"/>
    <w:rsid w:val="00E57B8B"/>
    <w:rsid w:val="00EA7D1E"/>
    <w:rsid w:val="00EE1ED7"/>
    <w:rsid w:val="00F6430A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C0F0"/>
  <w15:chartTrackingRefBased/>
  <w15:docId w15:val="{0C4E5210-F1C0-49F2-B12F-C3137899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ie.larenas@ssw.umarylan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Larenas, Angie</dc:creator>
  <cp:keywords/>
  <dc:description/>
  <cp:lastModifiedBy>Larenas, Angie</cp:lastModifiedBy>
  <cp:revision>2</cp:revision>
  <cp:lastPrinted>2018-03-01T17:08:00Z</cp:lastPrinted>
  <dcterms:created xsi:type="dcterms:W3CDTF">2018-03-27T13:58:00Z</dcterms:created>
  <dcterms:modified xsi:type="dcterms:W3CDTF">2018-03-27T13:58:00Z</dcterms:modified>
</cp:coreProperties>
</file>